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ADB87" w14:textId="58BA0CF0" w:rsidR="00000000" w:rsidRDefault="006A6D1D">
      <w:r>
        <w:rPr>
          <w:rFonts w:ascii="Calibri" w:hAnsi="Calibri" w:cs="Calibri"/>
        </w:rPr>
        <w:t xml:space="preserve">Jaar van de </w:t>
      </w:r>
      <w:r w:rsidR="008A6DB5">
        <w:rPr>
          <w:rFonts w:ascii="Calibri" w:hAnsi="Calibri" w:cs="Calibri"/>
        </w:rPr>
        <w:t>R</w:t>
      </w:r>
      <w:r>
        <w:rPr>
          <w:rFonts w:ascii="Calibri" w:hAnsi="Calibri" w:cs="Calibri"/>
        </w:rPr>
        <w:t>udbeckia 2020</w:t>
      </w:r>
    </w:p>
    <w:p w14:paraId="6DB489A8" w14:textId="77777777" w:rsidR="00000000" w:rsidRDefault="006A6D1D">
      <w:pPr>
        <w:rPr>
          <w:rFonts w:ascii="Calibri" w:hAnsi="Calibri" w:cs="Calibri"/>
        </w:rPr>
      </w:pPr>
    </w:p>
    <w:p w14:paraId="4211D40A" w14:textId="32BC82DB" w:rsidR="00000000" w:rsidRDefault="006A6D1D">
      <w:r>
        <w:rPr>
          <w:rFonts w:ascii="Calibri" w:hAnsi="Calibri" w:cs="Calibri"/>
        </w:rPr>
        <w:t xml:space="preserve">Fleur je tuin, potten en bloembakken op met wat frisse en fraaie zomerbloemen. Zet een paar </w:t>
      </w:r>
      <w:r w:rsidR="008A6DB5">
        <w:rPr>
          <w:rFonts w:ascii="Calibri" w:hAnsi="Calibri" w:cs="Calibri"/>
        </w:rPr>
        <w:t>R</w:t>
      </w:r>
      <w:r>
        <w:rPr>
          <w:rFonts w:ascii="Calibri" w:hAnsi="Calibri" w:cs="Calibri"/>
        </w:rPr>
        <w:t xml:space="preserve">udbeckia’s neer en je hebt wekenlang kleur en </w:t>
      </w:r>
      <w:commentRangeStart w:id="0"/>
      <w:commentRangeStart w:id="1"/>
      <w:r>
        <w:rPr>
          <w:rFonts w:ascii="Calibri" w:hAnsi="Calibri" w:cs="Calibri"/>
        </w:rPr>
        <w:t>beleving</w:t>
      </w:r>
      <w:commentRangeEnd w:id="0"/>
      <w:r>
        <w:rPr>
          <w:rFonts w:ascii="Calibri" w:hAnsi="Calibri" w:cs="Calibri"/>
        </w:rPr>
        <w:commentReference w:id="0"/>
      </w:r>
      <w:commentRangeEnd w:id="1"/>
      <w:r>
        <w:rPr>
          <w:rStyle w:val="Verwijzingopmerking"/>
          <w:rFonts w:cs="Mangal"/>
        </w:rPr>
        <w:commentReference w:id="1"/>
      </w:r>
      <w:r>
        <w:rPr>
          <w:rFonts w:ascii="Calibri" w:hAnsi="Calibri" w:cs="Calibri"/>
        </w:rPr>
        <w:t>.</w:t>
      </w:r>
    </w:p>
    <w:p w14:paraId="41004D96" w14:textId="77777777" w:rsidR="00000000" w:rsidRDefault="006A6D1D">
      <w:pPr>
        <w:rPr>
          <w:rFonts w:ascii="Calibri" w:hAnsi="Calibri" w:cs="Calibri"/>
        </w:rPr>
      </w:pPr>
    </w:p>
    <w:p w14:paraId="43AD580C" w14:textId="77777777" w:rsidR="00000000" w:rsidRDefault="006A6D1D">
      <w:r>
        <w:rPr>
          <w:rFonts w:ascii="Calibri" w:hAnsi="Calibri" w:cs="Calibri"/>
        </w:rPr>
        <w:t xml:space="preserve">Stel je voor: een plant die minder dan een fles wijn kost, maar zich </w:t>
      </w:r>
      <w:r>
        <w:rPr>
          <w:rFonts w:ascii="Calibri" w:hAnsi="Calibri" w:cs="Calibri"/>
        </w:rPr>
        <w:t xml:space="preserve">wel </w:t>
      </w:r>
      <w:r>
        <w:rPr>
          <w:rFonts w:ascii="Calibri" w:hAnsi="Calibri" w:cs="Calibri"/>
        </w:rPr>
        <w:t xml:space="preserve">van </w:t>
      </w:r>
      <w:r>
        <w:rPr>
          <w:rFonts w:ascii="Calibri" w:hAnsi="Calibri" w:cs="Calibri"/>
        </w:rPr>
        <w:t xml:space="preserve">de zomer tot diep in de herfst een slag in de rondte bloeit. </w:t>
      </w:r>
      <w:r>
        <w:rPr>
          <w:rFonts w:ascii="Calibri" w:hAnsi="Calibri" w:cs="Calibri"/>
        </w:rPr>
        <w:t>Welnu</w:t>
      </w:r>
      <w:r>
        <w:rPr>
          <w:rFonts w:ascii="Calibri" w:hAnsi="Calibri" w:cs="Calibri"/>
        </w:rPr>
        <w:t xml:space="preserve">: </w:t>
      </w:r>
      <w:r>
        <w:rPr>
          <w:rFonts w:ascii="Calibri" w:hAnsi="Calibri" w:cs="Calibri"/>
        </w:rPr>
        <w:t xml:space="preserve">dat is </w:t>
      </w:r>
      <w:r>
        <w:rPr>
          <w:rFonts w:ascii="Calibri" w:hAnsi="Calibri" w:cs="Calibri"/>
        </w:rPr>
        <w:t xml:space="preserve">de rudbeckia. Deze geweldige plant, </w:t>
      </w:r>
      <w:r>
        <w:rPr>
          <w:rFonts w:ascii="Calibri" w:hAnsi="Calibri" w:cs="Calibri"/>
        </w:rPr>
        <w:t xml:space="preserve">om </w:t>
      </w:r>
      <w:r>
        <w:rPr>
          <w:rFonts w:ascii="Calibri" w:hAnsi="Calibri" w:cs="Calibri"/>
        </w:rPr>
        <w:t>duidelijke redenen ook wel zonnehoed genoemd, is een sterke, betrouwbare tuinplant en prachtig om te zien.</w:t>
      </w:r>
    </w:p>
    <w:p w14:paraId="6C17950E" w14:textId="77777777" w:rsidR="00000000" w:rsidRDefault="006A6D1D">
      <w:r>
        <w:rPr>
          <w:rFonts w:ascii="Calibri" w:hAnsi="Calibri" w:cs="Calibri"/>
        </w:rPr>
        <w:t>Rudbeckia’s zijn onderhoudsarm en h</w:t>
      </w:r>
      <w:r>
        <w:rPr>
          <w:rFonts w:ascii="Calibri" w:hAnsi="Calibri" w:cs="Calibri"/>
        </w:rPr>
        <w:t>ebben massa’s levendige bloemen die voor wat drama in de tuin zorgen. Ze zijn goed als snijbloemen te gebruiken en lokken veel soorten bestuivende insecten. Deze prachtplant kent een heleboel verschillende verschijningsvormen. Veel daarvan zijn uit zaad op</w:t>
      </w:r>
      <w:r>
        <w:rPr>
          <w:rFonts w:ascii="Calibri" w:hAnsi="Calibri" w:cs="Calibri"/>
        </w:rPr>
        <w:t xml:space="preserve"> te kweken, zodat je met een handvol zaadjes je bloemperken kunt vullen. Andere variëteiten zijn te koop </w:t>
      </w:r>
      <w:commentRangeStart w:id="2"/>
      <w:commentRangeStart w:id="3"/>
      <w:r>
        <w:rPr>
          <w:rFonts w:ascii="Calibri" w:hAnsi="Calibri" w:cs="Calibri"/>
        </w:rPr>
        <w:t>als jonge plantjes</w:t>
      </w:r>
      <w:commentRangeEnd w:id="2"/>
      <w:r>
        <w:rPr>
          <w:rFonts w:ascii="Calibri" w:hAnsi="Calibri" w:cs="Calibri"/>
        </w:rPr>
        <w:commentReference w:id="2"/>
      </w:r>
      <w:commentRangeEnd w:id="3"/>
      <w:r>
        <w:rPr>
          <w:rStyle w:val="Verwijzingopmerking"/>
          <w:rFonts w:cs="Mangal"/>
        </w:rPr>
        <w:commentReference w:id="3"/>
      </w:r>
      <w:r>
        <w:rPr>
          <w:rFonts w:ascii="Calibri" w:hAnsi="Calibri" w:cs="Calibri"/>
        </w:rPr>
        <w:t xml:space="preserve"> of als volwassen, vaste planten. </w:t>
      </w:r>
    </w:p>
    <w:p w14:paraId="5FBE2BFA" w14:textId="77777777" w:rsidR="00000000" w:rsidRDefault="006A6D1D">
      <w:pPr>
        <w:rPr>
          <w:rFonts w:ascii="Calibri" w:hAnsi="Calibri" w:cs="Calibri"/>
        </w:rPr>
      </w:pPr>
    </w:p>
    <w:p w14:paraId="1DA9F342" w14:textId="77777777" w:rsidR="00000000" w:rsidRDefault="006A6D1D">
      <w:pPr>
        <w:rPr>
          <w:rFonts w:ascii="Calibri" w:hAnsi="Calibri" w:cs="Calibri"/>
        </w:rPr>
      </w:pPr>
      <w:r>
        <w:rPr>
          <w:rFonts w:ascii="Calibri" w:hAnsi="Calibri" w:cs="Calibri"/>
        </w:rPr>
        <w:t xml:space="preserve">Niet alleen </w:t>
      </w:r>
      <w:commentRangeStart w:id="4"/>
      <w:commentRangeStart w:id="5"/>
      <w:commentRangeStart w:id="6"/>
      <w:commentRangeStart w:id="7"/>
      <w:r>
        <w:rPr>
          <w:rFonts w:ascii="Calibri" w:hAnsi="Calibri" w:cs="Calibri"/>
        </w:rPr>
        <w:t>oranje</w:t>
      </w:r>
      <w:commentRangeEnd w:id="4"/>
      <w:r>
        <w:rPr>
          <w:rFonts w:ascii="Calibri" w:hAnsi="Calibri" w:cs="Calibri"/>
        </w:rPr>
        <w:commentReference w:id="4"/>
      </w:r>
      <w:commentRangeEnd w:id="5"/>
      <w:r w:rsidR="008A6DB5">
        <w:rPr>
          <w:rStyle w:val="Verwijzingopmerking"/>
          <w:rFonts w:cs="Mangal"/>
        </w:rPr>
        <w:commentReference w:id="5"/>
      </w:r>
      <w:commentRangeEnd w:id="6"/>
      <w:r>
        <w:rPr>
          <w:rStyle w:val="Verwijzingopmerking"/>
          <w:rFonts w:cs="Mangal"/>
        </w:rPr>
        <w:commentReference w:id="6"/>
      </w:r>
      <w:commentRangeEnd w:id="7"/>
      <w:r>
        <w:rPr>
          <w:rStyle w:val="Verwijzingopmerking"/>
          <w:rFonts w:cs="Mangal"/>
        </w:rPr>
        <w:commentReference w:id="7"/>
      </w:r>
    </w:p>
    <w:p w14:paraId="1BE5F1DC" w14:textId="4017627D" w:rsidR="00000000" w:rsidRDefault="006A6D1D">
      <w:r>
        <w:rPr>
          <w:rFonts w:ascii="Calibri" w:hAnsi="Calibri" w:cs="Calibri"/>
        </w:rPr>
        <w:t xml:space="preserve">De </w:t>
      </w:r>
      <w:r w:rsidR="008A6DB5">
        <w:rPr>
          <w:rFonts w:ascii="Calibri" w:hAnsi="Calibri" w:cs="Calibri"/>
        </w:rPr>
        <w:t>R</w:t>
      </w:r>
      <w:r>
        <w:rPr>
          <w:rFonts w:ascii="Calibri" w:hAnsi="Calibri" w:cs="Calibri"/>
        </w:rPr>
        <w:t>udbeckia biedt een groot kleurenpalet. Goudgele bloemblaadjes met een do</w:t>
      </w:r>
      <w:r>
        <w:rPr>
          <w:rFonts w:ascii="Calibri" w:hAnsi="Calibri" w:cs="Calibri"/>
        </w:rPr>
        <w:t>nkerbruin hart: een lust voor het oog, maar niet de enige optie. Er zijn types met grote gele bloemen en een ongebruikelijk groen hart, of dieprode bloemen die bijna zwart zijn als ze opengaan en later verkleuren naar een chocolade-achtig roestrood. Er zij</w:t>
      </w:r>
      <w:r>
        <w:rPr>
          <w:rFonts w:ascii="Calibri" w:hAnsi="Calibri" w:cs="Calibri"/>
        </w:rPr>
        <w:t>n zelfs een paar tweekleurige variëteiten, waarvan de bloemblaadjes aan het begin mahonierood zijn en aan het einde levendig geel. Je hebt eenjarigen, die in één seizoen opgroeien, bloeien en dan klaar zijn. Er zijn ook tweejarigen, die het eerste jaar gro</w:t>
      </w:r>
      <w:r>
        <w:rPr>
          <w:rFonts w:ascii="Calibri" w:hAnsi="Calibri" w:cs="Calibri"/>
        </w:rPr>
        <w:t xml:space="preserve">eien en het tweede jaar bloeien. En dan zijn er nog de bijzonder veelzijdige vaste planten, die jaar na jaar blijven bloeien als ze eenmaal gevestigd zijn. </w:t>
      </w:r>
    </w:p>
    <w:p w14:paraId="5F7C5851" w14:textId="58C842E7" w:rsidR="00000000" w:rsidRDefault="006A6D1D">
      <w:r>
        <w:rPr>
          <w:rFonts w:ascii="Calibri" w:hAnsi="Calibri" w:cs="Calibri"/>
        </w:rPr>
        <w:t>Kies voor de tuin grote meerjarige planten zoals</w:t>
      </w:r>
      <w:r>
        <w:rPr>
          <w:rFonts w:ascii="Calibri" w:hAnsi="Calibri" w:cs="Calibri"/>
        </w:rPr>
        <w:t xml:space="preserve"> Rudbeckia laciniata ‘Herbstsonne’. Compacte variët</w:t>
      </w:r>
      <w:r>
        <w:rPr>
          <w:rFonts w:ascii="Calibri" w:hAnsi="Calibri" w:cs="Calibri"/>
        </w:rPr>
        <w:t xml:space="preserve">eiten en eenjarige en tweejarige </w:t>
      </w:r>
      <w:r w:rsidR="008A6DB5">
        <w:rPr>
          <w:rFonts w:ascii="Calibri" w:hAnsi="Calibri" w:cs="Calibri"/>
        </w:rPr>
        <w:t>R</w:t>
      </w:r>
      <w:r>
        <w:rPr>
          <w:rFonts w:ascii="Calibri" w:hAnsi="Calibri" w:cs="Calibri"/>
        </w:rPr>
        <w:t>udbeckia’s komen beter tot hun recht in potten en bakken.</w:t>
      </w:r>
    </w:p>
    <w:p w14:paraId="4054FBA2" w14:textId="57913CE6" w:rsidR="00000000" w:rsidRDefault="006A6D1D">
      <w:r>
        <w:rPr>
          <w:rFonts w:ascii="Calibri" w:hAnsi="Calibri" w:cs="Calibri"/>
        </w:rPr>
        <w:t xml:space="preserve">Tip – Koop grote, volwassen planten in het tuincentrum of bij de kwekerij voor een directe, blijvende impact. Plant de </w:t>
      </w:r>
      <w:r w:rsidR="008A6DB5">
        <w:rPr>
          <w:rFonts w:ascii="Calibri" w:hAnsi="Calibri" w:cs="Calibri"/>
        </w:rPr>
        <w:t>R</w:t>
      </w:r>
      <w:r>
        <w:rPr>
          <w:rFonts w:ascii="Calibri" w:hAnsi="Calibri" w:cs="Calibri"/>
        </w:rPr>
        <w:t>udbeckia’s in groepen van drie of vijf om he</w:t>
      </w:r>
      <w:r>
        <w:rPr>
          <w:rFonts w:ascii="Calibri" w:hAnsi="Calibri" w:cs="Calibri"/>
        </w:rPr>
        <w:t xml:space="preserve">t beste resultaat te krijgen. </w:t>
      </w:r>
    </w:p>
    <w:p w14:paraId="17465863" w14:textId="77777777" w:rsidR="00000000" w:rsidRDefault="006A6D1D">
      <w:pPr>
        <w:rPr>
          <w:rFonts w:ascii="Calibri" w:hAnsi="Calibri" w:cs="Calibri"/>
        </w:rPr>
      </w:pPr>
    </w:p>
    <w:p w14:paraId="00B97BFA" w14:textId="77777777" w:rsidR="00000000" w:rsidRDefault="006A6D1D">
      <w:r>
        <w:rPr>
          <w:rFonts w:ascii="Calibri" w:hAnsi="Calibri" w:cs="Calibri"/>
        </w:rPr>
        <w:t>Vlinders en bijen</w:t>
      </w:r>
    </w:p>
    <w:p w14:paraId="66D5C729" w14:textId="77777777" w:rsidR="00000000" w:rsidRDefault="006A6D1D">
      <w:r>
        <w:rPr>
          <w:rFonts w:ascii="Calibri" w:hAnsi="Calibri" w:cs="Calibri"/>
        </w:rPr>
        <w:t>Rudbeckia’s zijn belangrijk voor bestuivende insecten zoals bijen, vlinders en zweefvliegen. De open bloemen zijn niet alleen rijk aan stuifmeel en nectar, maar ze zijn door hun vorm ook perfecte landingspl</w:t>
      </w:r>
      <w:r>
        <w:rPr>
          <w:rFonts w:ascii="Calibri" w:hAnsi="Calibri" w:cs="Calibri"/>
        </w:rPr>
        <w:t>aatsen voor bestuivers, of het nou gaat om de zware hommel of de frêle vlinder. Het hart van de bloem heeft tientallen kleine nectaropslagplaatsen, allemaal vol met de zoete vloeistof die een onweerstaanbare aantrekkingskracht heeft op deze gevleugelde die</w:t>
      </w:r>
      <w:r>
        <w:rPr>
          <w:rFonts w:ascii="Calibri" w:hAnsi="Calibri" w:cs="Calibri"/>
        </w:rPr>
        <w:t>rtjes.</w:t>
      </w:r>
    </w:p>
    <w:p w14:paraId="32466995" w14:textId="77777777" w:rsidR="00000000" w:rsidRDefault="006A6D1D">
      <w:r>
        <w:rPr>
          <w:rFonts w:ascii="Calibri" w:hAnsi="Calibri" w:cs="Calibri"/>
        </w:rPr>
        <w:t>Tip – Als je de bestuivers in de tuin een handje wilt helpen, kies je voor de open, enkelbloemige variëteiten die goede toegang bieden tot hun stuifmeel en nectar.</w:t>
      </w:r>
    </w:p>
    <w:p w14:paraId="524D3778" w14:textId="77777777" w:rsidR="00000000" w:rsidRDefault="006A6D1D">
      <w:pPr>
        <w:rPr>
          <w:rFonts w:ascii="Calibri" w:hAnsi="Calibri" w:cs="Calibri"/>
        </w:rPr>
      </w:pPr>
    </w:p>
    <w:p w14:paraId="7755D53A" w14:textId="77777777" w:rsidR="00000000" w:rsidRDefault="006A6D1D">
      <w:r>
        <w:rPr>
          <w:rFonts w:ascii="Calibri" w:hAnsi="Calibri" w:cs="Calibri"/>
        </w:rPr>
        <w:t>Naseizoen</w:t>
      </w:r>
    </w:p>
    <w:p w14:paraId="32E1FBB8" w14:textId="62284554" w:rsidR="00000000" w:rsidRDefault="006A6D1D">
      <w:r>
        <w:rPr>
          <w:rFonts w:ascii="Calibri" w:hAnsi="Calibri" w:cs="Calibri"/>
        </w:rPr>
        <w:t xml:space="preserve">Een van de grootste voordelen van de </w:t>
      </w:r>
      <w:r w:rsidR="008A6DB5">
        <w:rPr>
          <w:rFonts w:ascii="Calibri" w:hAnsi="Calibri" w:cs="Calibri"/>
        </w:rPr>
        <w:t>R</w:t>
      </w:r>
      <w:r>
        <w:rPr>
          <w:rFonts w:ascii="Calibri" w:hAnsi="Calibri" w:cs="Calibri"/>
        </w:rPr>
        <w:t>udbeckia is de bloeiperiode. Deze zo</w:t>
      </w:r>
      <w:r>
        <w:rPr>
          <w:rFonts w:ascii="Calibri" w:hAnsi="Calibri" w:cs="Calibri"/>
        </w:rPr>
        <w:t xml:space="preserve">nnige plant begint bloemen te produceren op het moment dat veel andere populaire zomerplanten ermee ophouden. Dat maakt de </w:t>
      </w:r>
      <w:r w:rsidR="008A6DB5">
        <w:rPr>
          <w:rFonts w:ascii="Calibri" w:hAnsi="Calibri" w:cs="Calibri"/>
        </w:rPr>
        <w:t>R</w:t>
      </w:r>
      <w:r>
        <w:rPr>
          <w:rFonts w:ascii="Calibri" w:hAnsi="Calibri" w:cs="Calibri"/>
        </w:rPr>
        <w:t>udbeckia een uitstekende keus om je tuin ook in de nazomer mooi te houden. Rudbeckia’s bloeien uitbundig en gaan door tot diep in de</w:t>
      </w:r>
      <w:r>
        <w:rPr>
          <w:rFonts w:ascii="Calibri" w:hAnsi="Calibri" w:cs="Calibri"/>
        </w:rPr>
        <w:t xml:space="preserve"> herfst, soms zelfs tot in de winter. Je kunt ze in gemengde bakken zetten zodat je daar altijd kleur in houdt, of in de tuin om de gaten op te vullen waar de vroegbloeiende bolbloemen stonden. </w:t>
      </w:r>
    </w:p>
    <w:p w14:paraId="2282A02E" w14:textId="022B2A5D" w:rsidR="00000000" w:rsidRDefault="006A6D1D">
      <w:r>
        <w:rPr>
          <w:rFonts w:ascii="Calibri" w:hAnsi="Calibri" w:cs="Calibri"/>
        </w:rPr>
        <w:t xml:space="preserve">De bloemen van de </w:t>
      </w:r>
      <w:r w:rsidR="008A6DB5">
        <w:rPr>
          <w:rFonts w:ascii="Calibri" w:hAnsi="Calibri" w:cs="Calibri"/>
        </w:rPr>
        <w:t>R</w:t>
      </w:r>
      <w:r>
        <w:rPr>
          <w:rFonts w:ascii="Calibri" w:hAnsi="Calibri" w:cs="Calibri"/>
        </w:rPr>
        <w:t>udbeckia zijn zeer goed als snijbloem te g</w:t>
      </w:r>
      <w:r>
        <w:rPr>
          <w:rFonts w:ascii="Calibri" w:hAnsi="Calibri" w:cs="Calibri"/>
        </w:rPr>
        <w:t>ebruiken en hebben een lang vaasleven. Pluk bijvoorbeeld een paar bloemen en meng die met wat blad uit de tuin om een geïmproviseerd cadeau te maken als je bij iemand op bezoek gaat, of om een mooie bos te maken voor in de badkamer of slaapkamer.</w:t>
      </w:r>
    </w:p>
    <w:p w14:paraId="0847D27D" w14:textId="77777777" w:rsidR="00000000" w:rsidRDefault="006A6D1D">
      <w:r>
        <w:rPr>
          <w:rFonts w:ascii="Calibri" w:hAnsi="Calibri" w:cs="Calibri"/>
        </w:rPr>
        <w:lastRenderedPageBreak/>
        <w:t>Tip – Ver</w:t>
      </w:r>
      <w:r>
        <w:rPr>
          <w:rFonts w:ascii="Calibri" w:hAnsi="Calibri" w:cs="Calibri"/>
        </w:rPr>
        <w:t>wijder uitgebloeide bloemen, want daarmee stimuleer je de rudbeckia’s om te blijven bloeien, en geef bemesting met een hoog kaliumgehalte.</w:t>
      </w:r>
    </w:p>
    <w:p w14:paraId="4662CDB7" w14:textId="77777777" w:rsidR="00000000" w:rsidRDefault="006A6D1D">
      <w:pPr>
        <w:rPr>
          <w:rFonts w:ascii="Calibri" w:hAnsi="Calibri" w:cs="Calibri"/>
        </w:rPr>
      </w:pPr>
    </w:p>
    <w:p w14:paraId="577ACA2F" w14:textId="77777777" w:rsidR="00000000" w:rsidRDefault="006A6D1D">
      <w:r>
        <w:rPr>
          <w:rFonts w:ascii="Calibri" w:hAnsi="Calibri" w:cs="Calibri"/>
        </w:rPr>
        <w:t>Makkelijk uit zaad</w:t>
      </w:r>
    </w:p>
    <w:p w14:paraId="1CAB4BB6" w14:textId="4F15B5F0" w:rsidR="00000000" w:rsidRDefault="006A6D1D">
      <w:r>
        <w:rPr>
          <w:rFonts w:ascii="Calibri" w:hAnsi="Calibri" w:cs="Calibri"/>
        </w:rPr>
        <w:t xml:space="preserve">De voordeligste optie is om </w:t>
      </w:r>
      <w:r w:rsidR="008A6DB5">
        <w:rPr>
          <w:rFonts w:ascii="Calibri" w:hAnsi="Calibri" w:cs="Calibri"/>
        </w:rPr>
        <w:t>R</w:t>
      </w:r>
      <w:r>
        <w:rPr>
          <w:rFonts w:ascii="Calibri" w:hAnsi="Calibri" w:cs="Calibri"/>
        </w:rPr>
        <w:t>udbeckia’s zelf uit zaad op te kweken, vooral als je je zinnen op ee</w:t>
      </w:r>
      <w:r>
        <w:rPr>
          <w:rFonts w:ascii="Calibri" w:hAnsi="Calibri" w:cs="Calibri"/>
        </w:rPr>
        <w:t xml:space="preserve">n heleboel planten hebt gezet. Vul in de lente kleine potjes met goede stekgrond en doe daar </w:t>
      </w:r>
      <w:commentRangeStart w:id="8"/>
      <w:commentRangeStart w:id="9"/>
      <w:r>
        <w:rPr>
          <w:rFonts w:ascii="Calibri" w:hAnsi="Calibri" w:cs="Calibri"/>
        </w:rPr>
        <w:t>wat</w:t>
      </w:r>
      <w:commentRangeEnd w:id="8"/>
      <w:r>
        <w:rPr>
          <w:rFonts w:ascii="Calibri" w:hAnsi="Calibri" w:cs="Calibri"/>
        </w:rPr>
        <w:commentReference w:id="8"/>
      </w:r>
      <w:commentRangeEnd w:id="9"/>
      <w:r>
        <w:rPr>
          <w:rStyle w:val="Verwijzingopmerking"/>
          <w:rFonts w:cs="Mangal"/>
        </w:rPr>
        <w:commentReference w:id="9"/>
      </w:r>
      <w:r>
        <w:rPr>
          <w:rFonts w:ascii="Calibri" w:hAnsi="Calibri" w:cs="Calibri"/>
        </w:rPr>
        <w:t xml:space="preserve"> zaadjes in, zo’n vier weken voordat de laatste (nacht)vorst verwacht wordt. Strooi de zaadjes zo ver mogelijk uiteen op de stekgrond en zet de potjes op een l</w:t>
      </w:r>
      <w:r>
        <w:rPr>
          <w:rFonts w:ascii="Calibri" w:hAnsi="Calibri" w:cs="Calibri"/>
        </w:rPr>
        <w:t>ichte, vorstvrije plek, waar ze kunnen ontkiemen. Als de zaailingen groot genoeg zijn om beet te pakken, verplant ze dan. Pak ze bij een blaadje, niet bij de steel, en haal ze voorzichtig uit de grond om elke zaailing vervolgens een eigen potje met stekgro</w:t>
      </w:r>
      <w:r>
        <w:rPr>
          <w:rFonts w:ascii="Calibri" w:hAnsi="Calibri" w:cs="Calibri"/>
        </w:rPr>
        <w:t>nd te geven. Houd de grond vochtig maar niet doorweekt. Plant de stekjes in de tuin als het buiten warmer is geworden en de wortels de potjes gevuld hebben.</w:t>
      </w:r>
    </w:p>
    <w:p w14:paraId="72844866" w14:textId="77777777" w:rsidR="00000000" w:rsidRDefault="006A6D1D">
      <w:r>
        <w:rPr>
          <w:rFonts w:ascii="Calibri" w:hAnsi="Calibri" w:cs="Calibri"/>
        </w:rPr>
        <w:t>Tip – Als je nooit eerder uit zaad hebt opgekweekt, of je bent er te laat bij, koop dan jonge plant</w:t>
      </w:r>
      <w:r>
        <w:rPr>
          <w:rFonts w:ascii="Calibri" w:hAnsi="Calibri" w:cs="Calibri"/>
        </w:rPr>
        <w:t>en bij het tuincentrum of de kwekerij.</w:t>
      </w:r>
    </w:p>
    <w:p w14:paraId="57DA759A" w14:textId="647BE837" w:rsidR="00000000" w:rsidRDefault="006A6D1D">
      <w:r>
        <w:rPr>
          <w:rFonts w:ascii="Calibri" w:hAnsi="Calibri" w:cs="Calibri"/>
        </w:rPr>
        <w:t xml:space="preserve">Tip – De meeste </w:t>
      </w:r>
      <w:r w:rsidR="008A6DB5">
        <w:rPr>
          <w:rFonts w:ascii="Calibri" w:hAnsi="Calibri" w:cs="Calibri"/>
        </w:rPr>
        <w:t>R</w:t>
      </w:r>
      <w:r>
        <w:rPr>
          <w:rFonts w:ascii="Calibri" w:hAnsi="Calibri" w:cs="Calibri"/>
        </w:rPr>
        <w:t>udbeckia’s zijn makkelijk uit zaad op te kweken, maar als je dit jaar of volgend jaar bloemen wilt, kies dan voor respectievelijk eenjarige of tweejarige variëteiten.</w:t>
      </w:r>
    </w:p>
    <w:p w14:paraId="72DE7B38" w14:textId="77777777" w:rsidR="00000000" w:rsidRDefault="006A6D1D">
      <w:pPr>
        <w:rPr>
          <w:rFonts w:ascii="Calibri" w:hAnsi="Calibri" w:cs="Calibri"/>
        </w:rPr>
      </w:pPr>
    </w:p>
    <w:p w14:paraId="5C2A1139" w14:textId="77777777" w:rsidR="00000000" w:rsidRDefault="006A6D1D">
      <w:r>
        <w:rPr>
          <w:rFonts w:ascii="Calibri" w:hAnsi="Calibri" w:cs="Calibri"/>
        </w:rPr>
        <w:t>Groeivoorwaarden</w:t>
      </w:r>
    </w:p>
    <w:p w14:paraId="54E3978A" w14:textId="77777777" w:rsidR="00000000" w:rsidRDefault="006A6D1D">
      <w:r>
        <w:rPr>
          <w:rFonts w:ascii="Calibri" w:hAnsi="Calibri" w:cs="Calibri"/>
        </w:rPr>
        <w:t>Rudbeckia’s kom</w:t>
      </w:r>
      <w:r>
        <w:rPr>
          <w:rFonts w:ascii="Calibri" w:hAnsi="Calibri" w:cs="Calibri"/>
        </w:rPr>
        <w:t>en oorspronkelijk van de vlakten van Noord-Amerika. Ze gedijen goed in vruchtbare, goed drainerende grond. Ze zijn niet moeilijk en hebben weinig aandacht of verzorging nodig. Zorg er wel voor dat de wortelkluit de nacht voor het uitplanten doornat is en h</w:t>
      </w:r>
      <w:r>
        <w:rPr>
          <w:rFonts w:ascii="Calibri" w:hAnsi="Calibri" w:cs="Calibri"/>
        </w:rPr>
        <w:t>oud de grond om het plantgat goed vochtig als de wortels zich nog moeten vestigen, vooral als het heet en droog is. Geef plantbemesting met een hoog kaliumgehalte en verwijder regelmatig de uitgebloeide bloemknoppen.</w:t>
      </w:r>
    </w:p>
    <w:p w14:paraId="3A396F30" w14:textId="77777777" w:rsidR="00000000" w:rsidRDefault="006A6D1D">
      <w:pPr>
        <w:rPr>
          <w:rFonts w:ascii="Calibri" w:hAnsi="Calibri" w:cs="Calibri"/>
        </w:rPr>
      </w:pPr>
    </w:p>
    <w:p w14:paraId="486B470C" w14:textId="77777777" w:rsidR="00000000" w:rsidRDefault="006A6D1D">
      <w:r>
        <w:rPr>
          <w:rFonts w:ascii="Calibri" w:hAnsi="Calibri" w:cs="Calibri"/>
        </w:rPr>
        <w:t>Tips</w:t>
      </w:r>
    </w:p>
    <w:p w14:paraId="5691838E" w14:textId="77777777" w:rsidR="00000000" w:rsidRDefault="006A6D1D">
      <w:pPr>
        <w:pStyle w:val="ListParagraph"/>
        <w:numPr>
          <w:ilvl w:val="0"/>
          <w:numId w:val="1"/>
        </w:numPr>
      </w:pPr>
      <w:r>
        <w:rPr>
          <w:rFonts w:ascii="Calibri" w:hAnsi="Calibri" w:cs="Calibri"/>
        </w:rPr>
        <w:t>Kies voor het gebruik in potten o</w:t>
      </w:r>
      <w:r>
        <w:rPr>
          <w:rFonts w:ascii="Calibri" w:hAnsi="Calibri" w:cs="Calibri"/>
        </w:rPr>
        <w:t>f bakken meerbloemige of compacte types met veel individuele bloemen.</w:t>
      </w:r>
    </w:p>
    <w:p w14:paraId="2770C384" w14:textId="0ABF8DBE" w:rsidR="00000000" w:rsidRDefault="006A6D1D">
      <w:pPr>
        <w:pStyle w:val="ListParagraph"/>
        <w:numPr>
          <w:ilvl w:val="0"/>
          <w:numId w:val="1"/>
        </w:numPr>
      </w:pPr>
      <w:r>
        <w:rPr>
          <w:rFonts w:ascii="Calibri" w:hAnsi="Calibri" w:cs="Calibri"/>
        </w:rPr>
        <w:t xml:space="preserve">Meerjarige </w:t>
      </w:r>
      <w:r w:rsidR="008A6DB5">
        <w:rPr>
          <w:rFonts w:ascii="Calibri" w:hAnsi="Calibri" w:cs="Calibri"/>
        </w:rPr>
        <w:t>R</w:t>
      </w:r>
      <w:r>
        <w:rPr>
          <w:rFonts w:ascii="Calibri" w:hAnsi="Calibri" w:cs="Calibri"/>
        </w:rPr>
        <w:t xml:space="preserve">udbeckia’s gaan diverse jaren mee. Ze sterven goeddeels af in de winter en in de lente groeit uit het rozet dat is overgebleven weer een nieuwe plant. </w:t>
      </w:r>
    </w:p>
    <w:p w14:paraId="2C096C21" w14:textId="21FF54FD" w:rsidR="00000000" w:rsidRDefault="006A6D1D">
      <w:pPr>
        <w:pStyle w:val="ListParagraph"/>
        <w:numPr>
          <w:ilvl w:val="0"/>
          <w:numId w:val="1"/>
        </w:numPr>
      </w:pPr>
      <w:r>
        <w:rPr>
          <w:rFonts w:ascii="Calibri" w:hAnsi="Calibri" w:cs="Calibri"/>
        </w:rPr>
        <w:t xml:space="preserve">Meerjarige </w:t>
      </w:r>
      <w:r w:rsidR="008A6DB5">
        <w:rPr>
          <w:rFonts w:ascii="Calibri" w:hAnsi="Calibri" w:cs="Calibri"/>
        </w:rPr>
        <w:t>R</w:t>
      </w:r>
      <w:r>
        <w:rPr>
          <w:rFonts w:ascii="Calibri" w:hAnsi="Calibri" w:cs="Calibri"/>
        </w:rPr>
        <w:t>udbeckia’s</w:t>
      </w:r>
      <w:r>
        <w:rPr>
          <w:rFonts w:ascii="Calibri" w:hAnsi="Calibri" w:cs="Calibri"/>
        </w:rPr>
        <w:t xml:space="preserve"> vormen samen een kluit planten die zich vestigt en vele zomers lang voor geweldige kleuren in de border zorgt.</w:t>
      </w:r>
    </w:p>
    <w:p w14:paraId="00860B47" w14:textId="77777777" w:rsidR="00000000" w:rsidRDefault="006A6D1D">
      <w:pPr>
        <w:pStyle w:val="ListParagraph"/>
        <w:numPr>
          <w:ilvl w:val="0"/>
          <w:numId w:val="1"/>
        </w:numPr>
      </w:pPr>
      <w:r>
        <w:rPr>
          <w:rFonts w:ascii="Calibri" w:hAnsi="Calibri" w:cs="Calibri"/>
        </w:rPr>
        <w:t>Gevestigde kluiten kunnen in de lente uit de grond worden gehaald en gesplitst om meerdere kleinere kluiten te vormen. Die kunnen dan weer elder</w:t>
      </w:r>
      <w:r>
        <w:rPr>
          <w:rFonts w:ascii="Calibri" w:hAnsi="Calibri" w:cs="Calibri"/>
        </w:rPr>
        <w:t>s in de tuin worden geplant.</w:t>
      </w:r>
    </w:p>
    <w:p w14:paraId="316B5BBD" w14:textId="77777777" w:rsidR="00000000" w:rsidRDefault="006A6D1D"/>
    <w:sectPr w:rsidR="00000000">
      <w:pgSz w:w="11906" w:h="16838"/>
      <w:pgMar w:top="1134" w:right="1134" w:bottom="1134" w:left="113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homas Gerkrath" w:date="2020-02-19T15:20:00Z" w:initials="TG">
    <w:p w14:paraId="7EAB3D4C" w14:textId="77777777" w:rsidR="00000000" w:rsidRDefault="006A6D1D">
      <w:pPr>
        <w:overflowPunct w:val="0"/>
        <w:rPr>
          <w:sz w:val="20"/>
        </w:rPr>
      </w:pPr>
      <w:r>
        <w:annotationRef/>
      </w:r>
      <w:r>
        <w:rPr>
          <w:sz w:val="20"/>
        </w:rPr>
        <w:t xml:space="preserve">Kan dat zo? </w:t>
      </w:r>
    </w:p>
  </w:comment>
  <w:comment w:id="1" w:author="FlowerTrials" w:date="2020-02-26T19:41:00Z" w:initials="F">
    <w:p w14:paraId="411D5C9A" w14:textId="32EDF6CE" w:rsidR="006A6D1D" w:rsidRDefault="006A6D1D">
      <w:pPr>
        <w:pStyle w:val="Tekstopmerking"/>
        <w:rPr>
          <w:rFonts w:hint="eastAsia"/>
        </w:rPr>
      </w:pPr>
      <w:r>
        <w:rPr>
          <w:rStyle w:val="Verwijzingopmerking"/>
          <w:rFonts w:hint="eastAsia"/>
        </w:rPr>
        <w:annotationRef/>
      </w:r>
      <w:r>
        <w:t>Is prima</w:t>
      </w:r>
    </w:p>
  </w:comment>
  <w:comment w:id="2" w:author="Thomas Gerkrath" w:date="2020-02-19T15:22:00Z" w:initials="TG">
    <w:p w14:paraId="0A5B7793" w14:textId="77777777" w:rsidR="00000000" w:rsidRDefault="006A6D1D">
      <w:pPr>
        <w:overflowPunct w:val="0"/>
        <w:rPr>
          <w:sz w:val="20"/>
        </w:rPr>
      </w:pPr>
      <w:r>
        <w:annotationRef/>
      </w:r>
      <w:r>
        <w:rPr>
          <w:sz w:val="20"/>
        </w:rPr>
        <w:t>Of wordt hier bedoeld: een- of tweejarigen?</w:t>
      </w:r>
    </w:p>
  </w:comment>
  <w:comment w:id="3" w:author="FlowerTrials" w:date="2020-02-26T19:42:00Z" w:initials="F">
    <w:p w14:paraId="6E21FCAC" w14:textId="72B7FE7D" w:rsidR="006A6D1D" w:rsidRDefault="006A6D1D">
      <w:pPr>
        <w:pStyle w:val="Tekstopmerking"/>
        <w:rPr>
          <w:rFonts w:hint="eastAsia"/>
        </w:rPr>
      </w:pPr>
      <w:r>
        <w:rPr>
          <w:rStyle w:val="Verwijzingopmerking"/>
          <w:rFonts w:hint="eastAsia"/>
        </w:rPr>
        <w:annotationRef/>
      </w:r>
      <w:r>
        <w:t>Ja</w:t>
      </w:r>
    </w:p>
  </w:comment>
  <w:comment w:id="4" w:author="Thomas Gerkrath" w:date="2020-02-19T15:22:00Z" w:initials="TG">
    <w:p w14:paraId="7206EDEF" w14:textId="77777777" w:rsidR="00000000" w:rsidRDefault="006A6D1D">
      <w:pPr>
        <w:overflowPunct w:val="0"/>
        <w:rPr>
          <w:sz w:val="20"/>
        </w:rPr>
      </w:pPr>
      <w:r>
        <w:annotationRef/>
      </w:r>
      <w:r>
        <w:rPr>
          <w:sz w:val="20"/>
        </w:rPr>
        <w:t>Oranje komt niet in de tekst voor. Niet alleen geel?</w:t>
      </w:r>
    </w:p>
  </w:comment>
  <w:comment w:id="5" w:author="FlowerTrials" w:date="2020-02-26T19:39:00Z" w:initials="F">
    <w:p w14:paraId="1F08108A" w14:textId="136F3296" w:rsidR="008A6DB5" w:rsidRDefault="008A6DB5">
      <w:pPr>
        <w:pStyle w:val="Tekstopmerking"/>
        <w:rPr>
          <w:rFonts w:hint="eastAsia"/>
        </w:rPr>
      </w:pPr>
      <w:r>
        <w:rPr>
          <w:rStyle w:val="Verwijzingopmerking"/>
          <w:rFonts w:hint="eastAsia"/>
        </w:rPr>
        <w:annotationRef/>
      </w:r>
    </w:p>
  </w:comment>
  <w:comment w:id="6" w:author="FlowerTrials" w:date="2020-02-26T19:42:00Z" w:initials="F">
    <w:p w14:paraId="17AAE9CA" w14:textId="6E430815" w:rsidR="006A6D1D" w:rsidRDefault="006A6D1D">
      <w:pPr>
        <w:pStyle w:val="Tekstopmerking"/>
        <w:rPr>
          <w:rFonts w:hint="eastAsia"/>
        </w:rPr>
      </w:pPr>
      <w:r>
        <w:rPr>
          <w:rStyle w:val="Verwijzingopmerking"/>
          <w:rFonts w:hint="eastAsia"/>
        </w:rPr>
        <w:annotationRef/>
      </w:r>
      <w:r>
        <w:t>Ik denk idd geel</w:t>
      </w:r>
    </w:p>
  </w:comment>
  <w:comment w:id="7" w:author="FlowerTrials" w:date="2020-02-26T19:42:00Z" w:initials="F">
    <w:p w14:paraId="1C9A031E" w14:textId="5B76688B" w:rsidR="006A6D1D" w:rsidRDefault="006A6D1D">
      <w:pPr>
        <w:pStyle w:val="Tekstopmerking"/>
        <w:rPr>
          <w:rFonts w:hint="eastAsia"/>
        </w:rPr>
      </w:pPr>
      <w:r>
        <w:rPr>
          <w:rStyle w:val="Verwijzingopmerking"/>
          <w:rFonts w:hint="eastAsia"/>
        </w:rPr>
        <w:annotationRef/>
      </w:r>
    </w:p>
  </w:comment>
  <w:comment w:id="8" w:author="Thomas Gerkrath" w:date="2020-02-19T16:16:00Z" w:initials="TG">
    <w:p w14:paraId="0EE2D81F" w14:textId="77777777" w:rsidR="00000000" w:rsidRDefault="006A6D1D">
      <w:pPr>
        <w:overflowPunct w:val="0"/>
        <w:rPr>
          <w:sz w:val="20"/>
        </w:rPr>
      </w:pPr>
      <w:r>
        <w:annotationRef/>
      </w:r>
      <w:r>
        <w:rPr>
          <w:sz w:val="20"/>
        </w:rPr>
        <w:t>Hoeveel zaadjes?</w:t>
      </w:r>
    </w:p>
  </w:comment>
  <w:comment w:id="9" w:author="FlowerTrials" w:date="2020-02-26T19:42:00Z" w:initials="F">
    <w:p w14:paraId="689583BF" w14:textId="7FE12651" w:rsidR="006A6D1D" w:rsidRDefault="006A6D1D">
      <w:pPr>
        <w:pStyle w:val="Tekstopmerking"/>
        <w:rPr>
          <w:rFonts w:hint="eastAsia"/>
        </w:rPr>
      </w:pPr>
      <w:r>
        <w:rPr>
          <w:rStyle w:val="Verwijzingopmerking"/>
          <w:rFonts w:hint="eastAsia"/>
        </w:rPr>
        <w:annotationRef/>
      </w:r>
      <w:r>
        <w:t>Wat is o.k… Niet exact is voor de consument</w:t>
      </w:r>
      <w:bookmarkStart w:id="10" w:name="_GoBack"/>
      <w:bookmarkEnd w:id="10"/>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AB3D4C" w15:done="0"/>
  <w15:commentEx w15:paraId="411D5C9A" w15:paraIdParent="7EAB3D4C" w15:done="0"/>
  <w15:commentEx w15:paraId="0A5B7793" w15:done="0"/>
  <w15:commentEx w15:paraId="6E21FCAC" w15:paraIdParent="0A5B7793" w15:done="0"/>
  <w15:commentEx w15:paraId="7206EDEF" w15:done="0"/>
  <w15:commentEx w15:paraId="1F08108A" w15:paraIdParent="7206EDEF" w15:done="0"/>
  <w15:commentEx w15:paraId="17AAE9CA" w15:paraIdParent="7206EDEF" w15:done="0"/>
  <w15:commentEx w15:paraId="1C9A031E" w15:paraIdParent="7206EDEF" w15:done="0"/>
  <w15:commentEx w15:paraId="0EE2D81F" w15:done="0"/>
  <w15:commentEx w15:paraId="689583BF" w15:paraIdParent="0EE2D8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1D5C9A" w16cid:durableId="22014883"/>
  <w16cid:commentId w16cid:paraId="0A5B7793" w16cid:durableId="00000001"/>
  <w16cid:commentId w16cid:paraId="6E21FCAC" w16cid:durableId="22014894"/>
  <w16cid:commentId w16cid:paraId="7206EDEF" w16cid:durableId="00000002"/>
  <w16cid:commentId w16cid:paraId="1F08108A" w16cid:durableId="220147F4"/>
  <w16cid:commentId w16cid:paraId="17AAE9CA" w16cid:durableId="22014898"/>
  <w16cid:commentId w16cid:paraId="1C9A031E" w16cid:durableId="220148A1"/>
  <w16cid:commentId w16cid:paraId="0EE2D81F" w16cid:durableId="00000003"/>
  <w16cid:commentId w16cid:paraId="689583BF" w16cid:durableId="220148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owerTrials">
    <w15:presenceInfo w15:providerId="AD" w15:userId="S::organization@flowertrials.nl::f5af654c-1396-4c80-87fe-fab672410f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B5"/>
    <w:rsid w:val="006A6D1D"/>
    <w:rsid w:val="008A6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F76547"/>
  <w15:chartTrackingRefBased/>
  <w15:docId w15:val="{340749B9-0A4F-48FD-9ADD-6037F903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Liberation Serif" w:eastAsia="SimSun" w:hAnsi="Liberation Serif" w:cs="Arial"/>
      <w:kern w:val="1"/>
      <w:sz w:val="24"/>
      <w:szCs w:val="24"/>
      <w:lang w:val="nl-NL"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cs="Symbol"/>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Kop">
    <w:name w:val="Kop"/>
    <w:basedOn w:val="Standaard"/>
    <w:next w:val="Platteteks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88"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pPr>
      <w:suppressLineNumbers/>
    </w:pPr>
  </w:style>
  <w:style w:type="paragraph" w:customStyle="1" w:styleId="ListParagraph">
    <w:name w:val="List Paragraph"/>
    <w:basedOn w:val="Standaard"/>
    <w:pPr>
      <w:ind w:left="720"/>
      <w:contextualSpacing/>
    </w:pPr>
  </w:style>
  <w:style w:type="paragraph" w:styleId="Ballontekst">
    <w:name w:val="Balloon Text"/>
    <w:basedOn w:val="Standaard"/>
    <w:link w:val="BallontekstChar"/>
    <w:uiPriority w:val="99"/>
    <w:semiHidden/>
    <w:unhideWhenUsed/>
    <w:rsid w:val="008A6DB5"/>
    <w:rPr>
      <w:rFonts w:ascii="Segoe UI" w:hAnsi="Segoe UI" w:cs="Mangal"/>
      <w:sz w:val="18"/>
      <w:szCs w:val="16"/>
    </w:rPr>
  </w:style>
  <w:style w:type="character" w:customStyle="1" w:styleId="BallontekstChar">
    <w:name w:val="Ballontekst Char"/>
    <w:basedOn w:val="Standaardalinea-lettertype"/>
    <w:link w:val="Ballontekst"/>
    <w:uiPriority w:val="99"/>
    <w:semiHidden/>
    <w:rsid w:val="008A6DB5"/>
    <w:rPr>
      <w:rFonts w:ascii="Segoe UI" w:eastAsia="SimSun" w:hAnsi="Segoe UI" w:cs="Mangal"/>
      <w:kern w:val="1"/>
      <w:sz w:val="18"/>
      <w:szCs w:val="16"/>
      <w:lang w:val="nl-NL" w:eastAsia="zh-CN" w:bidi="hi-IN"/>
    </w:rPr>
  </w:style>
  <w:style w:type="character" w:styleId="Verwijzingopmerking">
    <w:name w:val="annotation reference"/>
    <w:basedOn w:val="Standaardalinea-lettertype"/>
    <w:uiPriority w:val="99"/>
    <w:semiHidden/>
    <w:unhideWhenUsed/>
    <w:rsid w:val="008A6DB5"/>
    <w:rPr>
      <w:sz w:val="16"/>
      <w:szCs w:val="16"/>
    </w:rPr>
  </w:style>
  <w:style w:type="paragraph" w:styleId="Tekstopmerking">
    <w:name w:val="annotation text"/>
    <w:basedOn w:val="Standaard"/>
    <w:link w:val="TekstopmerkingChar"/>
    <w:uiPriority w:val="99"/>
    <w:semiHidden/>
    <w:unhideWhenUsed/>
    <w:rsid w:val="008A6DB5"/>
    <w:rPr>
      <w:rFonts w:cs="Mangal"/>
      <w:sz w:val="20"/>
      <w:szCs w:val="18"/>
    </w:rPr>
  </w:style>
  <w:style w:type="character" w:customStyle="1" w:styleId="TekstopmerkingChar">
    <w:name w:val="Tekst opmerking Char"/>
    <w:basedOn w:val="Standaardalinea-lettertype"/>
    <w:link w:val="Tekstopmerking"/>
    <w:uiPriority w:val="99"/>
    <w:semiHidden/>
    <w:rsid w:val="008A6DB5"/>
    <w:rPr>
      <w:rFonts w:ascii="Liberation Serif" w:eastAsia="SimSun" w:hAnsi="Liberation Serif" w:cs="Mangal"/>
      <w:kern w:val="1"/>
      <w:szCs w:val="18"/>
      <w:lang w:val="nl-NL" w:eastAsia="zh-CN" w:bidi="hi-IN"/>
    </w:rPr>
  </w:style>
  <w:style w:type="paragraph" w:styleId="Onderwerpvanopmerking">
    <w:name w:val="annotation subject"/>
    <w:basedOn w:val="Tekstopmerking"/>
    <w:next w:val="Tekstopmerking"/>
    <w:link w:val="OnderwerpvanopmerkingChar"/>
    <w:uiPriority w:val="99"/>
    <w:semiHidden/>
    <w:unhideWhenUsed/>
    <w:rsid w:val="008A6DB5"/>
    <w:rPr>
      <w:b/>
      <w:bCs/>
    </w:rPr>
  </w:style>
  <w:style w:type="character" w:customStyle="1" w:styleId="OnderwerpvanopmerkingChar">
    <w:name w:val="Onderwerp van opmerking Char"/>
    <w:basedOn w:val="TekstopmerkingChar"/>
    <w:link w:val="Onderwerpvanopmerking"/>
    <w:uiPriority w:val="99"/>
    <w:semiHidden/>
    <w:rsid w:val="008A6DB5"/>
    <w:rPr>
      <w:rFonts w:ascii="Liberation Serif" w:eastAsia="SimSun" w:hAnsi="Liberation Serif" w:cs="Mangal"/>
      <w:b/>
      <w:bCs/>
      <w:kern w:val="1"/>
      <w:szCs w:val="18"/>
      <w:lang w:val="nl-N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Gerkrath</dc:creator>
  <cp:keywords/>
  <cp:lastModifiedBy>FlowerTrials</cp:lastModifiedBy>
  <cp:revision>3</cp:revision>
  <cp:lastPrinted>2020-02-19T11:52:00Z</cp:lastPrinted>
  <dcterms:created xsi:type="dcterms:W3CDTF">2020-02-26T18:41:00Z</dcterms:created>
  <dcterms:modified xsi:type="dcterms:W3CDTF">2020-02-26T18:42:00Z</dcterms:modified>
</cp:coreProperties>
</file>